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DA" w:rsidRPr="00FA55BF" w:rsidRDefault="009A2640" w:rsidP="00FA55BF">
      <w:pPr>
        <w:jc w:val="center"/>
        <w:rPr>
          <w:b/>
          <w:sz w:val="28"/>
          <w:szCs w:val="28"/>
        </w:rPr>
      </w:pPr>
      <w:r w:rsidRPr="00FA55BF">
        <w:rPr>
          <w:b/>
          <w:sz w:val="28"/>
          <w:szCs w:val="28"/>
        </w:rPr>
        <w:t xml:space="preserve">Výzva k podání </w:t>
      </w:r>
      <w:r w:rsidR="00FA55BF">
        <w:rPr>
          <w:b/>
          <w:sz w:val="28"/>
          <w:szCs w:val="28"/>
        </w:rPr>
        <w:t>nabídky</w:t>
      </w:r>
    </w:p>
    <w:p w:rsidR="009A2640" w:rsidRDefault="009A2640"/>
    <w:p w:rsidR="009A2640" w:rsidRPr="00D34601" w:rsidRDefault="009A2640" w:rsidP="00FA55BF">
      <w:pPr>
        <w:jc w:val="both"/>
        <w:rPr>
          <w:b/>
          <w:bCs/>
        </w:rPr>
      </w:pPr>
      <w:r>
        <w:t xml:space="preserve">Vyzýváme Vás k podání nabídky k výběrovému řízení č. </w:t>
      </w:r>
      <w:r w:rsidR="00884D2F">
        <w:rPr>
          <w:b/>
          <w:bCs/>
        </w:rPr>
        <w:t>P18V000001</w:t>
      </w:r>
      <w:r w:rsidR="009039C0">
        <w:rPr>
          <w:b/>
          <w:bCs/>
        </w:rPr>
        <w:t>10</w:t>
      </w:r>
      <w:r w:rsidR="00884D2F">
        <w:rPr>
          <w:b/>
          <w:bCs/>
        </w:rPr>
        <w:t xml:space="preserve"> </w:t>
      </w:r>
      <w:r w:rsidR="00FA55BF" w:rsidRPr="00FA55BF">
        <w:rPr>
          <w:bCs/>
        </w:rPr>
        <w:t xml:space="preserve">uveřejněném </w:t>
      </w:r>
      <w:r w:rsidR="00A922FD">
        <w:rPr>
          <w:bCs/>
        </w:rPr>
        <w:t xml:space="preserve">na profilu zadavatele v elektronickém nástroji </w:t>
      </w:r>
      <w:r w:rsidR="00A922FD" w:rsidRPr="00A922FD">
        <w:rPr>
          <w:b/>
          <w:bCs/>
        </w:rPr>
        <w:t>E-ZAK</w:t>
      </w:r>
      <w:r w:rsidR="00A922FD" w:rsidRPr="00A922FD">
        <w:rPr>
          <w:bCs/>
        </w:rPr>
        <w:t xml:space="preserve"> na adrese</w:t>
      </w:r>
      <w:r w:rsidR="001117F7">
        <w:rPr>
          <w:bCs/>
        </w:rPr>
        <w:t>:</w:t>
      </w:r>
      <w:r w:rsidR="00D20B08">
        <w:rPr>
          <w:bCs/>
        </w:rPr>
        <w:t xml:space="preserve"> </w:t>
      </w:r>
      <w:r w:rsidR="009039C0" w:rsidRPr="009039C0">
        <w:rPr>
          <w:bCs/>
        </w:rPr>
        <w:t>https://zakazky.sshr.cz/contract_display_1321.html</w:t>
      </w:r>
      <w:r w:rsidR="00FA55BF" w:rsidRPr="00FA55BF">
        <w:rPr>
          <w:bCs/>
        </w:rPr>
        <w:t xml:space="preserve"> </w:t>
      </w:r>
      <w:r w:rsidR="00FA55BF">
        <w:rPr>
          <w:bCs/>
        </w:rPr>
        <w:t xml:space="preserve">na dodání </w:t>
      </w:r>
      <w:r w:rsidR="009039C0">
        <w:rPr>
          <w:b/>
          <w:bCs/>
        </w:rPr>
        <w:t>50 ks monitorů LCD 24“.</w:t>
      </w:r>
    </w:p>
    <w:p w:rsidR="00FA55BF" w:rsidRDefault="00FA55BF" w:rsidP="00FA55BF">
      <w:pPr>
        <w:jc w:val="both"/>
        <w:rPr>
          <w:bCs/>
        </w:rPr>
      </w:pPr>
      <w:r>
        <w:rPr>
          <w:bCs/>
        </w:rPr>
        <w:t xml:space="preserve">Nabídky podávejte prostřednictvím </w:t>
      </w:r>
      <w:r w:rsidR="00A922FD">
        <w:rPr>
          <w:bCs/>
        </w:rPr>
        <w:t>elektronického nástroje E-ZAK</w:t>
      </w:r>
      <w:r>
        <w:rPr>
          <w:bCs/>
        </w:rPr>
        <w:t>.</w:t>
      </w:r>
    </w:p>
    <w:p w:rsidR="00FA55BF" w:rsidRDefault="00A922FD" w:rsidP="00FA55BF">
      <w:pPr>
        <w:jc w:val="both"/>
        <w:rPr>
          <w:bCs/>
        </w:rPr>
      </w:pPr>
      <w:r w:rsidRPr="00D969A5">
        <w:rPr>
          <w:b/>
          <w:bCs/>
        </w:rPr>
        <w:t xml:space="preserve">Hodnotící </w:t>
      </w:r>
      <w:r w:rsidR="00FA55BF" w:rsidRPr="00D969A5">
        <w:rPr>
          <w:b/>
          <w:bCs/>
        </w:rPr>
        <w:t>kritérium:</w:t>
      </w:r>
      <w:r w:rsidR="00FA55BF">
        <w:rPr>
          <w:bCs/>
        </w:rPr>
        <w:t xml:space="preserve"> </w:t>
      </w:r>
      <w:r>
        <w:rPr>
          <w:bCs/>
        </w:rPr>
        <w:t xml:space="preserve">ekonomická výhodnost spočívající v </w:t>
      </w:r>
      <w:r w:rsidR="00FA55BF">
        <w:rPr>
          <w:bCs/>
        </w:rPr>
        <w:t>nejnižší nabídkov</w:t>
      </w:r>
      <w:r>
        <w:rPr>
          <w:bCs/>
        </w:rPr>
        <w:t>é</w:t>
      </w:r>
      <w:r w:rsidR="00FA55BF">
        <w:rPr>
          <w:bCs/>
        </w:rPr>
        <w:t xml:space="preserve"> cen</w:t>
      </w:r>
      <w:r>
        <w:rPr>
          <w:bCs/>
        </w:rPr>
        <w:t>ě</w:t>
      </w:r>
      <w:r w:rsidR="00FA55BF">
        <w:rPr>
          <w:bCs/>
        </w:rPr>
        <w:t xml:space="preserve"> </w:t>
      </w:r>
      <w:r>
        <w:rPr>
          <w:bCs/>
        </w:rPr>
        <w:t>z</w:t>
      </w:r>
      <w:r w:rsidR="00FA55BF">
        <w:rPr>
          <w:bCs/>
        </w:rPr>
        <w:t xml:space="preserve">a celou dodávku </w:t>
      </w:r>
      <w:r>
        <w:rPr>
          <w:bCs/>
        </w:rPr>
        <w:t xml:space="preserve">dle specifikace v příloze č. </w:t>
      </w:r>
      <w:r w:rsidR="001117F7">
        <w:rPr>
          <w:bCs/>
        </w:rPr>
        <w:t>1</w:t>
      </w:r>
      <w:r w:rsidR="00AE66B5">
        <w:rPr>
          <w:bCs/>
        </w:rPr>
        <w:t>.</w:t>
      </w:r>
    </w:p>
    <w:p w:rsidR="00FA55BF" w:rsidRDefault="00A922FD" w:rsidP="00FA55BF">
      <w:pPr>
        <w:jc w:val="both"/>
        <w:rPr>
          <w:bCs/>
        </w:rPr>
      </w:pPr>
      <w:r>
        <w:rPr>
          <w:bCs/>
        </w:rPr>
        <w:t>Součástí nabídky musí být i rozpis cen</w:t>
      </w:r>
      <w:r w:rsidR="001117F7">
        <w:rPr>
          <w:bCs/>
        </w:rPr>
        <w:t>.</w:t>
      </w:r>
    </w:p>
    <w:p w:rsidR="00FA55BF" w:rsidRDefault="00A922FD" w:rsidP="00FA55BF">
      <w:pPr>
        <w:jc w:val="both"/>
        <w:rPr>
          <w:bCs/>
        </w:rPr>
      </w:pPr>
      <w:r>
        <w:rPr>
          <w:bCs/>
        </w:rPr>
        <w:t>Termín podání nabídek:</w:t>
      </w:r>
      <w:r w:rsidR="00FA55BF">
        <w:rPr>
          <w:bCs/>
        </w:rPr>
        <w:t xml:space="preserve"> </w:t>
      </w:r>
      <w:r w:rsidR="009039C0">
        <w:rPr>
          <w:b/>
          <w:bCs/>
        </w:rPr>
        <w:t>11</w:t>
      </w:r>
      <w:r w:rsidR="004D2428">
        <w:rPr>
          <w:b/>
          <w:bCs/>
        </w:rPr>
        <w:t>.</w:t>
      </w:r>
      <w:r w:rsidR="00D969A5">
        <w:rPr>
          <w:b/>
          <w:bCs/>
        </w:rPr>
        <w:t xml:space="preserve"> </w:t>
      </w:r>
      <w:r w:rsidR="00080136">
        <w:rPr>
          <w:b/>
          <w:bCs/>
        </w:rPr>
        <w:t>10</w:t>
      </w:r>
      <w:r w:rsidR="004D2428">
        <w:rPr>
          <w:b/>
          <w:bCs/>
        </w:rPr>
        <w:t>.</w:t>
      </w:r>
      <w:r w:rsidR="00D969A5">
        <w:rPr>
          <w:b/>
          <w:bCs/>
        </w:rPr>
        <w:t xml:space="preserve"> </w:t>
      </w:r>
      <w:r w:rsidR="004D2428">
        <w:rPr>
          <w:b/>
          <w:bCs/>
        </w:rPr>
        <w:t>2018</w:t>
      </w:r>
      <w:r w:rsidR="00FA55BF">
        <w:rPr>
          <w:bCs/>
        </w:rPr>
        <w:t xml:space="preserve">, do </w:t>
      </w:r>
      <w:r w:rsidR="004D2428">
        <w:rPr>
          <w:b/>
          <w:bCs/>
        </w:rPr>
        <w:t>14:00</w:t>
      </w:r>
      <w:r w:rsidR="004D2428">
        <w:t xml:space="preserve"> </w:t>
      </w:r>
      <w:r w:rsidR="00FA55BF">
        <w:rPr>
          <w:bCs/>
        </w:rPr>
        <w:t>hod.</w:t>
      </w:r>
    </w:p>
    <w:p w:rsidR="00FA55BF" w:rsidRDefault="001117F7" w:rsidP="00FA55BF">
      <w:pPr>
        <w:jc w:val="both"/>
        <w:rPr>
          <w:bCs/>
        </w:rPr>
      </w:pPr>
      <w:r>
        <w:rPr>
          <w:bCs/>
        </w:rPr>
        <w:t xml:space="preserve">Podáním nabídky účastník souhlasí se smlouvou, která je součástí </w:t>
      </w:r>
      <w:r w:rsidR="00AE66B5">
        <w:rPr>
          <w:bCs/>
        </w:rPr>
        <w:t>výběrového řízení</w:t>
      </w:r>
      <w:r>
        <w:rPr>
          <w:bCs/>
        </w:rPr>
        <w:t xml:space="preserve"> – příloha č. 2. </w:t>
      </w:r>
      <w:r w:rsidR="00A922FD">
        <w:rPr>
          <w:bCs/>
        </w:rPr>
        <w:t xml:space="preserve">Účastník nesmí ve smlouvě provádět žádné změny, s výjimkou vyplnění </w:t>
      </w:r>
      <w:r w:rsidR="004D2428">
        <w:rPr>
          <w:bCs/>
        </w:rPr>
        <w:t>červeně vyplněných</w:t>
      </w:r>
      <w:r w:rsidR="00A922FD">
        <w:rPr>
          <w:bCs/>
        </w:rPr>
        <w:t xml:space="preserve"> částí.</w:t>
      </w:r>
      <w:r>
        <w:rPr>
          <w:bCs/>
        </w:rPr>
        <w:t xml:space="preserve"> </w:t>
      </w:r>
    </w:p>
    <w:p w:rsidR="00FA55BF" w:rsidRDefault="00FA55BF">
      <w:pPr>
        <w:rPr>
          <w:bCs/>
        </w:rPr>
      </w:pPr>
      <w:bookmarkStart w:id="0" w:name="_GoBack"/>
      <w:bookmarkEnd w:id="0"/>
    </w:p>
    <w:p w:rsidR="00FA55BF" w:rsidRDefault="00FA55BF">
      <w:pPr>
        <w:rPr>
          <w:bCs/>
        </w:rPr>
      </w:pPr>
    </w:p>
    <w:p w:rsidR="00FA55BF" w:rsidRDefault="00FA55BF">
      <w:pPr>
        <w:rPr>
          <w:bCs/>
        </w:rPr>
      </w:pPr>
    </w:p>
    <w:p w:rsidR="00FA55BF" w:rsidRPr="00FA55BF" w:rsidRDefault="00FA55BF"/>
    <w:sectPr w:rsidR="00FA55BF" w:rsidRPr="00FA5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40"/>
    <w:rsid w:val="00080136"/>
    <w:rsid w:val="00096732"/>
    <w:rsid w:val="001117F7"/>
    <w:rsid w:val="00124CB6"/>
    <w:rsid w:val="00225D77"/>
    <w:rsid w:val="0024234C"/>
    <w:rsid w:val="00383BA2"/>
    <w:rsid w:val="00386ED2"/>
    <w:rsid w:val="003971F2"/>
    <w:rsid w:val="004D2428"/>
    <w:rsid w:val="00521328"/>
    <w:rsid w:val="005809E0"/>
    <w:rsid w:val="005A5470"/>
    <w:rsid w:val="005C5239"/>
    <w:rsid w:val="006F3E87"/>
    <w:rsid w:val="007E208A"/>
    <w:rsid w:val="00884D2F"/>
    <w:rsid w:val="009039C0"/>
    <w:rsid w:val="009A2640"/>
    <w:rsid w:val="00A922FD"/>
    <w:rsid w:val="00AE66B5"/>
    <w:rsid w:val="00BA1003"/>
    <w:rsid w:val="00C202D1"/>
    <w:rsid w:val="00D20B08"/>
    <w:rsid w:val="00D34601"/>
    <w:rsid w:val="00D969A5"/>
    <w:rsid w:val="00ED13A5"/>
    <w:rsid w:val="00F01DD3"/>
    <w:rsid w:val="00F338B4"/>
    <w:rsid w:val="00FA55BF"/>
    <w:rsid w:val="00FD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DD5C"/>
  <w15:chartTrackingRefBased/>
  <w15:docId w15:val="{B3466842-BE85-4AE5-973C-EF54409E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2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2F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922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22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22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22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22FD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117F7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386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státních hmotných rezerv ČR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Eva</dc:creator>
  <cp:keywords/>
  <dc:description/>
  <cp:lastModifiedBy>Dvořáková Eva</cp:lastModifiedBy>
  <cp:revision>3</cp:revision>
  <cp:lastPrinted>2018-09-27T06:48:00Z</cp:lastPrinted>
  <dcterms:created xsi:type="dcterms:W3CDTF">2018-09-27T06:49:00Z</dcterms:created>
  <dcterms:modified xsi:type="dcterms:W3CDTF">2018-09-27T06:50:00Z</dcterms:modified>
</cp:coreProperties>
</file>